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63" w:rsidRPr="005D6E97" w:rsidRDefault="007C4B63" w:rsidP="007C4B63">
      <w:pPr>
        <w:rPr>
          <w:bCs/>
          <w:color w:val="000000"/>
        </w:rPr>
      </w:pPr>
      <w:r>
        <w:rPr>
          <w:bCs/>
          <w:noProof/>
          <w:color w:val="000000"/>
          <w:lang w:eastAsia="en-GB"/>
        </w:rPr>
        <mc:AlternateContent>
          <mc:Choice Requires="wps">
            <w:drawing>
              <wp:anchor distT="0" distB="0" distL="114300" distR="114300" simplePos="0" relativeHeight="251660288" behindDoc="0" locked="0" layoutInCell="1" allowOverlap="1" wp14:anchorId="282CCE97" wp14:editId="59FE2E27">
                <wp:simplePos x="0" y="0"/>
                <wp:positionH relativeFrom="column">
                  <wp:posOffset>2895600</wp:posOffset>
                </wp:positionH>
                <wp:positionV relativeFrom="paragraph">
                  <wp:posOffset>29210</wp:posOffset>
                </wp:positionV>
                <wp:extent cx="2895600" cy="1297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9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F5C" w:rsidRPr="001C2494" w:rsidRDefault="00174F5C" w:rsidP="007C4B63">
                            <w:pPr>
                              <w:spacing w:after="0" w:line="240" w:lineRule="auto"/>
                              <w:jc w:val="right"/>
                              <w:rPr>
                                <w:rFonts w:cs="Arial"/>
                              </w:rPr>
                            </w:pPr>
                            <w:r w:rsidRPr="001C2494">
                              <w:rPr>
                                <w:rFonts w:cs="Arial"/>
                              </w:rPr>
                              <w:t xml:space="preserve">57 – </w:t>
                            </w:r>
                            <w:smartTag w:uri="urn:schemas-microsoft-com:office:smarttags" w:element="Street">
                              <w:smartTag w:uri="urn:schemas-microsoft-com:office:smarttags" w:element="address">
                                <w:r w:rsidRPr="001C2494">
                                  <w:rPr>
                                    <w:rFonts w:cs="Arial"/>
                                  </w:rPr>
                                  <w:t>59 Bath Road</w:t>
                                </w:r>
                              </w:smartTag>
                            </w:smartTag>
                          </w:p>
                          <w:p w:rsidR="00174F5C" w:rsidRPr="001C2494" w:rsidRDefault="00174F5C" w:rsidP="007C4B63">
                            <w:pPr>
                              <w:spacing w:after="0" w:line="240" w:lineRule="auto"/>
                              <w:jc w:val="right"/>
                              <w:rPr>
                                <w:rFonts w:cs="Arial"/>
                              </w:rPr>
                            </w:pPr>
                            <w:smartTag w:uri="urn:schemas-microsoft-com:office:smarttags" w:element="City">
                              <w:smartTag w:uri="urn:schemas-microsoft-com:office:smarttags" w:element="place">
                                <w:r w:rsidRPr="001C2494">
                                  <w:rPr>
                                    <w:rFonts w:cs="Arial"/>
                                  </w:rPr>
                                  <w:t>Reading</w:t>
                                </w:r>
                              </w:smartTag>
                            </w:smartTag>
                          </w:p>
                          <w:p w:rsidR="00174F5C" w:rsidRPr="001C2494" w:rsidRDefault="00174F5C" w:rsidP="007C4B63">
                            <w:pPr>
                              <w:spacing w:after="0" w:line="240" w:lineRule="auto"/>
                              <w:jc w:val="right"/>
                              <w:rPr>
                                <w:rFonts w:cs="Arial"/>
                              </w:rPr>
                            </w:pPr>
                            <w:r w:rsidRPr="001C2494">
                              <w:rPr>
                                <w:rFonts w:cs="Arial"/>
                              </w:rPr>
                              <w:t xml:space="preserve">Berkshire </w:t>
                            </w:r>
                          </w:p>
                          <w:p w:rsidR="00174F5C" w:rsidRPr="001C2494" w:rsidRDefault="00174F5C" w:rsidP="007C4B63">
                            <w:pPr>
                              <w:spacing w:after="0" w:line="240" w:lineRule="auto"/>
                              <w:jc w:val="right"/>
                              <w:rPr>
                                <w:rFonts w:cs="Arial"/>
                              </w:rPr>
                            </w:pPr>
                            <w:r w:rsidRPr="001C2494">
                              <w:rPr>
                                <w:rFonts w:cs="Arial"/>
                              </w:rPr>
                              <w:t>RG30 2BA</w:t>
                            </w:r>
                          </w:p>
                          <w:p w:rsidR="00174F5C" w:rsidRPr="001C2494" w:rsidRDefault="00174F5C" w:rsidP="007C4B63">
                            <w:pPr>
                              <w:spacing w:after="0" w:line="240" w:lineRule="auto"/>
                              <w:rPr>
                                <w:rFonts w:cs="Arial"/>
                              </w:rPr>
                            </w:pPr>
                          </w:p>
                          <w:p w:rsidR="00174F5C" w:rsidRPr="001C2494" w:rsidRDefault="00174F5C" w:rsidP="007C4B63">
                            <w:pPr>
                              <w:spacing w:after="0" w:line="240" w:lineRule="auto"/>
                              <w:jc w:val="right"/>
                              <w:rPr>
                                <w:rFonts w:cs="Arial"/>
                              </w:rPr>
                            </w:pPr>
                            <w:r w:rsidRPr="001C2494">
                              <w:rPr>
                                <w:rFonts w:cs="Arial"/>
                              </w:rPr>
                              <w:t xml:space="preserve">Tel: 01189 </w:t>
                            </w:r>
                            <w:r>
                              <w:rPr>
                                <w:rFonts w:cs="Arial"/>
                              </w:rPr>
                              <w:t>503 094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CCE97" id="_x0000_t202" coordsize="21600,21600" o:spt="202" path="m,l,21600r21600,l21600,xe">
                <v:stroke joinstyle="miter"/>
                <v:path gradientshapeok="t" o:connecttype="rect"/>
              </v:shapetype>
              <v:shape id="Text Box 1" o:spid="_x0000_s1026" type="#_x0000_t202" style="position:absolute;margin-left:228pt;margin-top:2.3pt;width:228pt;height:10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" stroked="f">
                <v:textbox>
                  <w:txbxContent>
                    <w:p w:rsidR="00174F5C" w:rsidRPr="001C2494" w:rsidRDefault="00174F5C" w:rsidP="007C4B63">
                      <w:pPr>
                        <w:spacing w:after="0" w:line="240" w:lineRule="auto"/>
                        <w:jc w:val="right"/>
                        <w:rPr>
                          <w:rFonts w:cs="Arial"/>
                        </w:rPr>
                      </w:pPr>
                      <w:r w:rsidRPr="001C2494">
                        <w:rPr>
                          <w:rFonts w:cs="Arial"/>
                        </w:rPr>
                        <w:t xml:space="preserve">57 – </w:t>
                      </w:r>
                      <w:smartTag w:uri="urn:schemas-microsoft-com:office:smarttags" w:element="Street">
                        <w:smartTag w:uri="urn:schemas-microsoft-com:office:smarttags" w:element="address">
                          <w:r w:rsidRPr="001C2494">
                            <w:rPr>
                              <w:rFonts w:cs="Arial"/>
                            </w:rPr>
                            <w:t>59 Bath Road</w:t>
                          </w:r>
                        </w:smartTag>
                      </w:smartTag>
                    </w:p>
                    <w:p w:rsidR="00174F5C" w:rsidRPr="001C2494" w:rsidRDefault="00174F5C" w:rsidP="007C4B63">
                      <w:pPr>
                        <w:spacing w:after="0" w:line="240" w:lineRule="auto"/>
                        <w:jc w:val="right"/>
                        <w:rPr>
                          <w:rFonts w:cs="Arial"/>
                        </w:rPr>
                      </w:pPr>
                      <w:smartTag w:uri="urn:schemas-microsoft-com:office:smarttags" w:element="City">
                        <w:smartTag w:uri="urn:schemas-microsoft-com:office:smarttags" w:element="place">
                          <w:r w:rsidRPr="001C2494">
                            <w:rPr>
                              <w:rFonts w:cs="Arial"/>
                            </w:rPr>
                            <w:t>Reading</w:t>
                          </w:r>
                        </w:smartTag>
                      </w:smartTag>
                    </w:p>
                    <w:p w:rsidR="00174F5C" w:rsidRPr="001C2494" w:rsidRDefault="00174F5C" w:rsidP="007C4B63">
                      <w:pPr>
                        <w:spacing w:after="0" w:line="240" w:lineRule="auto"/>
                        <w:jc w:val="right"/>
                        <w:rPr>
                          <w:rFonts w:cs="Arial"/>
                        </w:rPr>
                      </w:pPr>
                      <w:r w:rsidRPr="001C2494">
                        <w:rPr>
                          <w:rFonts w:cs="Arial"/>
                        </w:rPr>
                        <w:t xml:space="preserve">Berkshire </w:t>
                      </w:r>
                    </w:p>
                    <w:p w:rsidR="00174F5C" w:rsidRPr="001C2494" w:rsidRDefault="00174F5C" w:rsidP="007C4B63">
                      <w:pPr>
                        <w:spacing w:after="0" w:line="240" w:lineRule="auto"/>
                        <w:jc w:val="right"/>
                        <w:rPr>
                          <w:rFonts w:cs="Arial"/>
                        </w:rPr>
                      </w:pPr>
                      <w:r w:rsidRPr="001C2494">
                        <w:rPr>
                          <w:rFonts w:cs="Arial"/>
                        </w:rPr>
                        <w:t>RG30 2BA</w:t>
                      </w:r>
                    </w:p>
                    <w:p w:rsidR="00174F5C" w:rsidRPr="001C2494" w:rsidRDefault="00174F5C" w:rsidP="007C4B63">
                      <w:pPr>
                        <w:spacing w:after="0" w:line="240" w:lineRule="auto"/>
                        <w:rPr>
                          <w:rFonts w:cs="Arial"/>
                        </w:rPr>
                      </w:pPr>
                    </w:p>
                    <w:p w:rsidR="00174F5C" w:rsidRPr="001C2494" w:rsidRDefault="00174F5C" w:rsidP="007C4B63">
                      <w:pPr>
                        <w:spacing w:after="0" w:line="240" w:lineRule="auto"/>
                        <w:jc w:val="right"/>
                        <w:rPr>
                          <w:rFonts w:cs="Arial"/>
                        </w:rPr>
                      </w:pPr>
                      <w:r w:rsidRPr="001C2494">
                        <w:rPr>
                          <w:rFonts w:cs="Arial"/>
                        </w:rPr>
                        <w:t xml:space="preserve">Tel: 01189 </w:t>
                      </w:r>
                      <w:r>
                        <w:rPr>
                          <w:rFonts w:cs="Arial"/>
                        </w:rPr>
                        <w:t>503 094</w:t>
                      </w:r>
                    </w:p>
                  </w:txbxContent>
                </v:textbox>
              </v:shape>
            </w:pict>
          </mc:Fallback>
        </mc:AlternateContent>
      </w:r>
    </w:p>
    <w:p w:rsidR="007C4B63" w:rsidRDefault="007C4B63" w:rsidP="007C4B63">
      <w:pPr>
        <w:spacing w:after="0" w:line="240" w:lineRule="auto"/>
        <w:rPr>
          <w:bCs/>
          <w:color w:val="000000"/>
        </w:rPr>
      </w:pPr>
    </w:p>
    <w:tbl>
      <w:tblPr>
        <w:tblpPr w:leftFromText="180" w:rightFromText="180" w:vertAnchor="page" w:horzAnchor="margin" w:tblpY="3511"/>
        <w:tblW w:w="9640" w:type="dxa"/>
        <w:tblLook w:val="01E0" w:firstRow="1" w:lastRow="1" w:firstColumn="1" w:lastColumn="1" w:noHBand="0" w:noVBand="0"/>
      </w:tblPr>
      <w:tblGrid>
        <w:gridCol w:w="6946"/>
        <w:gridCol w:w="2694"/>
      </w:tblGrid>
      <w:tr w:rsidR="00177779" w:rsidRPr="004007C3" w:rsidTr="00177779">
        <w:trPr>
          <w:trHeight w:val="1279"/>
        </w:trPr>
        <w:tc>
          <w:tcPr>
            <w:tcW w:w="6946" w:type="dxa"/>
          </w:tcPr>
          <w:p w:rsidR="00177779" w:rsidRDefault="00CF4D93" w:rsidP="00177779">
            <w:pPr>
              <w:spacing w:after="0"/>
              <w:jc w:val="both"/>
              <w:rPr>
                <w:rFonts w:cs="Arial"/>
              </w:rPr>
            </w:pPr>
            <w:r>
              <w:rPr>
                <w:rFonts w:cs="Arial"/>
              </w:rPr>
              <w:t>15</w:t>
            </w:r>
            <w:r w:rsidRPr="00CF4D93">
              <w:rPr>
                <w:rFonts w:cs="Arial"/>
                <w:vertAlign w:val="superscript"/>
              </w:rPr>
              <w:t>th</w:t>
            </w:r>
            <w:r>
              <w:rPr>
                <w:rFonts w:cs="Arial"/>
              </w:rPr>
              <w:t xml:space="preserve"> April 2020</w:t>
            </w:r>
          </w:p>
          <w:p w:rsidR="00177779" w:rsidRPr="004007C3" w:rsidRDefault="00177779" w:rsidP="00CF4D93">
            <w:pPr>
              <w:spacing w:after="0"/>
              <w:jc w:val="both"/>
              <w:rPr>
                <w:rFonts w:cs="Arial"/>
              </w:rPr>
            </w:pPr>
          </w:p>
        </w:tc>
        <w:tc>
          <w:tcPr>
            <w:tcW w:w="2694" w:type="dxa"/>
          </w:tcPr>
          <w:p w:rsidR="00177779" w:rsidRPr="004007C3" w:rsidRDefault="00177779" w:rsidP="00177779">
            <w:pPr>
              <w:spacing w:after="0" w:line="240" w:lineRule="auto"/>
              <w:jc w:val="right"/>
              <w:rPr>
                <w:rFonts w:cs="Arial"/>
              </w:rPr>
            </w:pPr>
          </w:p>
        </w:tc>
      </w:tr>
    </w:tbl>
    <w:p w:rsidR="007C4B63" w:rsidRDefault="007C4B63" w:rsidP="007C4B63">
      <w:pPr>
        <w:spacing w:after="0" w:line="240" w:lineRule="auto"/>
        <w:rPr>
          <w:bCs/>
          <w:color w:val="000000"/>
        </w:rPr>
      </w:pPr>
    </w:p>
    <w:p w:rsidR="00177779" w:rsidRDefault="00177779" w:rsidP="007C4B63">
      <w:pPr>
        <w:spacing w:after="0" w:line="240" w:lineRule="auto"/>
        <w:rPr>
          <w:bCs/>
          <w:color w:val="000000"/>
        </w:rPr>
      </w:pPr>
    </w:p>
    <w:p w:rsidR="00CF4D93" w:rsidRDefault="00D73EB9" w:rsidP="00CF4D93">
      <w:r>
        <w:t xml:space="preserve">Dear </w:t>
      </w:r>
      <w:bookmarkStart w:id="0" w:name="_GoBack"/>
      <w:bookmarkEnd w:id="0"/>
      <w:r w:rsidR="00CF4D93">
        <w:t>Colleague,</w:t>
      </w:r>
    </w:p>
    <w:p w:rsidR="00CF4D93" w:rsidRDefault="00CF4D93" w:rsidP="00CF4D93">
      <w:r>
        <w:t>The current Coronavirus pandemic is placing new and unexpected pressures on us all – not least the sudden changes it’s brought to everyday family life.</w:t>
      </w:r>
    </w:p>
    <w:p w:rsidR="00CF4D93" w:rsidRDefault="00CF4D93" w:rsidP="00CF4D93">
      <w:r>
        <w:t>Research from a range of agencies show that the stay-at-home and social isolation guidelines are putting huge pressures on family life. Parents and carers are struggling with concerns around jobs, budgets, health and the welfare of family members whilst children are finding the constraints of suddenly being confined to the house, away from school and friends, a real challenge.</w:t>
      </w:r>
    </w:p>
    <w:p w:rsidR="00CF4D93" w:rsidRDefault="00CF4D93" w:rsidP="00CF4D93">
      <w:r>
        <w:t xml:space="preserve">Our role is to keep these people safe and well which is why we’ve produced an easy and accessible guide - </w:t>
      </w:r>
      <w:r>
        <w:rPr>
          <w:b/>
          <w:bCs/>
        </w:rPr>
        <w:t>‘#</w:t>
      </w:r>
      <w:proofErr w:type="gramStart"/>
      <w:r>
        <w:rPr>
          <w:b/>
          <w:bCs/>
        </w:rPr>
        <w:t>Coping</w:t>
      </w:r>
      <w:proofErr w:type="gramEnd"/>
      <w:r>
        <w:rPr>
          <w:b/>
          <w:bCs/>
        </w:rPr>
        <w:t xml:space="preserve">: </w:t>
      </w:r>
      <w:r>
        <w:rPr>
          <w:b/>
          <w:bCs/>
          <w:color w:val="1F497D"/>
        </w:rPr>
        <w:t>‘</w:t>
      </w:r>
      <w:r>
        <w:rPr>
          <w:b/>
          <w:bCs/>
        </w:rPr>
        <w:t xml:space="preserve">Family life during the lockdown’. </w:t>
      </w:r>
      <w:r>
        <w:t>It features the best and most reliable sources of support and information from national agencies and more local organisations.</w:t>
      </w:r>
    </w:p>
    <w:p w:rsidR="00CF4D93" w:rsidRDefault="00CF4D93" w:rsidP="00CF4D93">
      <w:r>
        <w:t xml:space="preserve">It’s been put together by a range of partners including the local NHS, local authorities and the Berkshire West Safeguarding Children Partnership. We are keen the guide reaches as wide an audience as possible and would be grateful if you could communicate it to your pupils, parents and carers and any other of your relevant partner agencies.  </w:t>
      </w:r>
    </w:p>
    <w:p w:rsidR="00CF4D93" w:rsidRDefault="00CF4D93" w:rsidP="00CF4D93">
      <w:r>
        <w:t>It’s available</w:t>
      </w:r>
      <w:proofErr w:type="gramStart"/>
      <w:r>
        <w:t xml:space="preserve">  </w:t>
      </w:r>
      <w:proofErr w:type="gramEnd"/>
      <w:hyperlink r:id="rId6" w:history="1">
        <w:r>
          <w:rPr>
            <w:rStyle w:val="Hyperlink"/>
          </w:rPr>
          <w:t>https://www.berkshirewestsafeguardingchildrenpartnership.org.uk/scp/helping-you/coronavirus</w:t>
        </w:r>
      </w:hyperlink>
      <w:r>
        <w:rPr>
          <w:color w:val="1F497D"/>
        </w:rPr>
        <w:t>.</w:t>
      </w:r>
      <w:r>
        <w:t>. We are also planning to promote it via social media and through the usual local media channels.</w:t>
      </w:r>
    </w:p>
    <w:p w:rsidR="00CF4D93" w:rsidRDefault="00CF4D93" w:rsidP="00CF4D93">
      <w:r>
        <w:t>We hope that you find this useful and 2 further guides, one for Children and Young People and more general information on ‘Five ways to Wellbeing’ are planned to be published and sent next week.</w:t>
      </w:r>
    </w:p>
    <w:p w:rsidR="00CF4D93" w:rsidRDefault="00CF4D93" w:rsidP="00CF4D93">
      <w:pPr>
        <w:spacing w:after="0"/>
        <w:jc w:val="both"/>
        <w:rPr>
          <w:rFonts w:cs="Arial"/>
        </w:rPr>
      </w:pPr>
      <w:r>
        <w:rPr>
          <w:rFonts w:cs="Arial"/>
        </w:rPr>
        <w:t>Yours sincerely</w:t>
      </w:r>
    </w:p>
    <w:p w:rsidR="00CF4D93" w:rsidRDefault="00CF4D93" w:rsidP="007C4B63">
      <w:pPr>
        <w:spacing w:after="0" w:line="240" w:lineRule="auto"/>
        <w:rPr>
          <w:bCs/>
          <w:color w:val="000000"/>
        </w:rPr>
      </w:pPr>
    </w:p>
    <w:p w:rsidR="00CF4D93" w:rsidRDefault="00CF4D93" w:rsidP="007C4B63">
      <w:pPr>
        <w:spacing w:after="0" w:line="240" w:lineRule="auto"/>
        <w:rPr>
          <w:bCs/>
          <w:color w:val="000000"/>
        </w:rPr>
      </w:pPr>
      <w:r>
        <w:rPr>
          <w:noProof/>
          <w:lang w:eastAsia="en-GB"/>
        </w:rPr>
        <w:drawing>
          <wp:inline distT="0" distB="0" distL="0" distR="0" wp14:anchorId="47189EC8" wp14:editId="169043E3">
            <wp:extent cx="685800" cy="42920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419" cy="429589"/>
                    </a:xfrm>
                    <a:prstGeom prst="rect">
                      <a:avLst/>
                    </a:prstGeom>
                    <a:noFill/>
                    <a:ln>
                      <a:noFill/>
                    </a:ln>
                  </pic:spPr>
                </pic:pic>
              </a:graphicData>
            </a:graphic>
          </wp:inline>
        </w:drawing>
      </w:r>
    </w:p>
    <w:p w:rsidR="00CF4D93" w:rsidRDefault="00CF4D93" w:rsidP="007C4B63">
      <w:pPr>
        <w:spacing w:after="0" w:line="240" w:lineRule="auto"/>
        <w:rPr>
          <w:bCs/>
          <w:color w:val="000000"/>
        </w:rPr>
      </w:pPr>
    </w:p>
    <w:p w:rsidR="00177779" w:rsidRDefault="00CF4D93" w:rsidP="007C4B63">
      <w:pPr>
        <w:spacing w:after="0" w:line="240" w:lineRule="auto"/>
        <w:rPr>
          <w:bCs/>
          <w:color w:val="000000"/>
        </w:rPr>
      </w:pPr>
      <w:r>
        <w:rPr>
          <w:bCs/>
          <w:color w:val="000000"/>
        </w:rPr>
        <w:t>Andy Fitton</w:t>
      </w:r>
    </w:p>
    <w:p w:rsidR="00177779" w:rsidRDefault="00CF4D93" w:rsidP="007C4B63">
      <w:pPr>
        <w:spacing w:after="0" w:line="240" w:lineRule="auto"/>
        <w:rPr>
          <w:bCs/>
          <w:color w:val="000000"/>
        </w:rPr>
      </w:pPr>
      <w:r>
        <w:rPr>
          <w:bCs/>
          <w:color w:val="000000"/>
        </w:rPr>
        <w:t xml:space="preserve">Assistant Director for Joint Commissioning </w:t>
      </w:r>
    </w:p>
    <w:p w:rsidR="00177779" w:rsidRPr="00177779" w:rsidRDefault="00CF4D93" w:rsidP="00177779">
      <w:pPr>
        <w:spacing w:after="0"/>
        <w:jc w:val="both"/>
        <w:rPr>
          <w:b/>
          <w:sz w:val="18"/>
        </w:rPr>
      </w:pPr>
      <w:r>
        <w:rPr>
          <w:rFonts w:cs="Arial"/>
          <w:b/>
        </w:rPr>
        <w:t>B</w:t>
      </w:r>
      <w:r w:rsidR="00177779">
        <w:rPr>
          <w:rFonts w:cs="Arial"/>
          <w:b/>
        </w:rPr>
        <w:t>erkshire West CCG</w:t>
      </w:r>
    </w:p>
    <w:sectPr w:rsidR="00177779" w:rsidRPr="00177779" w:rsidSect="00D84520">
      <w:headerReference w:type="default" r:id="rId8"/>
      <w:foot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8EC" w:rsidRDefault="000438EC" w:rsidP="000E1384">
      <w:pPr>
        <w:spacing w:after="0" w:line="240" w:lineRule="auto"/>
      </w:pPr>
      <w:r>
        <w:separator/>
      </w:r>
    </w:p>
  </w:endnote>
  <w:endnote w:type="continuationSeparator" w:id="0">
    <w:p w:rsidR="000438EC" w:rsidRDefault="000438EC" w:rsidP="000E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84" w:rsidRDefault="000E1384" w:rsidP="000E1384">
    <w:pPr>
      <w:pStyle w:val="Footer"/>
      <w:jc w:val="center"/>
    </w:pPr>
    <w:r>
      <w:t>www.berkshirewestccg.nhs.uk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8EC" w:rsidRDefault="000438EC" w:rsidP="000E1384">
      <w:pPr>
        <w:spacing w:after="0" w:line="240" w:lineRule="auto"/>
      </w:pPr>
      <w:r>
        <w:separator/>
      </w:r>
    </w:p>
  </w:footnote>
  <w:footnote w:type="continuationSeparator" w:id="0">
    <w:p w:rsidR="000438EC" w:rsidRDefault="000438EC" w:rsidP="000E1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384" w:rsidRDefault="000E1384" w:rsidP="000E1384">
    <w:pPr>
      <w:pStyle w:val="Header"/>
      <w:jc w:val="right"/>
    </w:pPr>
    <w:r>
      <w:rPr>
        <w:noProof/>
        <w:lang w:eastAsia="en-GB"/>
      </w:rPr>
      <w:drawing>
        <wp:inline distT="0" distB="0" distL="0" distR="0" wp14:anchorId="3DAC5C5D" wp14:editId="18603C98">
          <wp:extent cx="1653809" cy="7640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CCG logo.jpg"/>
                  <pic:cNvPicPr/>
                </pic:nvPicPr>
                <pic:blipFill>
                  <a:blip r:embed="rId1">
                    <a:extLst>
                      <a:ext uri="{28A0092B-C50C-407E-A947-70E740481C1C}">
                        <a14:useLocalDpi xmlns:a14="http://schemas.microsoft.com/office/drawing/2010/main" val="0"/>
                      </a:ext>
                    </a:extLst>
                  </a:blip>
                  <a:stretch>
                    <a:fillRect/>
                  </a:stretch>
                </pic:blipFill>
                <pic:spPr>
                  <a:xfrm>
                    <a:off x="0" y="0"/>
                    <a:ext cx="1662697" cy="768164"/>
                  </a:xfrm>
                  <a:prstGeom prst="rect">
                    <a:avLst/>
                  </a:prstGeom>
                </pic:spPr>
              </pic:pic>
            </a:graphicData>
          </a:graphic>
        </wp:inline>
      </w:drawing>
    </w:r>
  </w:p>
  <w:p w:rsidR="000E1384" w:rsidRDefault="000E13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0E"/>
    <w:rsid w:val="000438EC"/>
    <w:rsid w:val="000E1384"/>
    <w:rsid w:val="000E2FB4"/>
    <w:rsid w:val="00174F5C"/>
    <w:rsid w:val="00177779"/>
    <w:rsid w:val="001950B0"/>
    <w:rsid w:val="0027548C"/>
    <w:rsid w:val="003A0921"/>
    <w:rsid w:val="0040230E"/>
    <w:rsid w:val="00417561"/>
    <w:rsid w:val="0043022F"/>
    <w:rsid w:val="007C4B63"/>
    <w:rsid w:val="0089062D"/>
    <w:rsid w:val="00CF4D93"/>
    <w:rsid w:val="00D73EB9"/>
    <w:rsid w:val="00D84520"/>
    <w:rsid w:val="00E32C5A"/>
    <w:rsid w:val="00E33315"/>
    <w:rsid w:val="00F5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75714DB1"/>
  <w15:docId w15:val="{9B566123-C09C-4364-B9FC-B42777AF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B63"/>
    <w:rPr>
      <w:rFonts w:ascii="Tahoma" w:hAnsi="Tahoma" w:cs="Tahoma"/>
      <w:sz w:val="16"/>
      <w:szCs w:val="16"/>
    </w:rPr>
  </w:style>
  <w:style w:type="paragraph" w:styleId="Header">
    <w:name w:val="header"/>
    <w:basedOn w:val="Normal"/>
    <w:link w:val="HeaderChar"/>
    <w:uiPriority w:val="99"/>
    <w:unhideWhenUsed/>
    <w:rsid w:val="000E1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84"/>
  </w:style>
  <w:style w:type="paragraph" w:styleId="Footer">
    <w:name w:val="footer"/>
    <w:basedOn w:val="Normal"/>
    <w:link w:val="FooterChar"/>
    <w:uiPriority w:val="99"/>
    <w:unhideWhenUsed/>
    <w:rsid w:val="000E1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384"/>
  </w:style>
  <w:style w:type="character" w:styleId="Hyperlink">
    <w:name w:val="Hyperlink"/>
    <w:basedOn w:val="DefaultParagraphFont"/>
    <w:uiPriority w:val="99"/>
    <w:semiHidden/>
    <w:unhideWhenUsed/>
    <w:rsid w:val="00CF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18874">
      <w:bodyDiv w:val="1"/>
      <w:marLeft w:val="0"/>
      <w:marRight w:val="0"/>
      <w:marTop w:val="0"/>
      <w:marBottom w:val="0"/>
      <w:divBdr>
        <w:top w:val="none" w:sz="0" w:space="0" w:color="auto"/>
        <w:left w:val="none" w:sz="0" w:space="0" w:color="auto"/>
        <w:bottom w:val="none" w:sz="0" w:space="0" w:color="auto"/>
        <w:right w:val="none" w:sz="0" w:space="0" w:color="auto"/>
      </w:divBdr>
    </w:div>
    <w:div w:id="855848368">
      <w:bodyDiv w:val="1"/>
      <w:marLeft w:val="0"/>
      <w:marRight w:val="0"/>
      <w:marTop w:val="0"/>
      <w:marBottom w:val="0"/>
      <w:divBdr>
        <w:top w:val="none" w:sz="0" w:space="0" w:color="auto"/>
        <w:left w:val="none" w:sz="0" w:space="0" w:color="auto"/>
        <w:bottom w:val="none" w:sz="0" w:space="0" w:color="auto"/>
        <w:right w:val="none" w:sz="0" w:space="0" w:color="auto"/>
      </w:divBdr>
    </w:div>
    <w:div w:id="98107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kshirewestsafeguardingchildrenpartnership.org.uk/scp/helping-you/coronaviru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Burrows</dc:creator>
  <cp:lastModifiedBy>Sherrie Newell</cp:lastModifiedBy>
  <cp:revision>3</cp:revision>
  <cp:lastPrinted>2018-02-19T11:38:00Z</cp:lastPrinted>
  <dcterms:created xsi:type="dcterms:W3CDTF">2020-04-15T12:47:00Z</dcterms:created>
  <dcterms:modified xsi:type="dcterms:W3CDTF">2020-04-16T08:40:00Z</dcterms:modified>
</cp:coreProperties>
</file>